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8A" w:rsidRPr="00471EA0" w:rsidRDefault="00EC5D8A" w:rsidP="00EC5D8A">
      <w:pPr>
        <w:spacing w:after="0" w:line="240" w:lineRule="auto"/>
        <w:contextualSpacing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</w:pPr>
      <w:r w:rsidRPr="00471EA0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Достижения школы</w:t>
      </w:r>
      <w:r w:rsidRPr="00471EA0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br/>
        <w:t>Победа в приоритетном национальном проекте "Образование"</w:t>
      </w:r>
    </w:p>
    <w:p w:rsidR="00EC5D8A" w:rsidRPr="00471EA0" w:rsidRDefault="00EC5D8A" w:rsidP="00EC5D8A">
      <w:pPr>
        <w:spacing w:after="0" w:line="240" w:lineRule="auto"/>
        <w:contextualSpacing/>
        <w:jc w:val="center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</w:p>
    <w:p w:rsidR="00EC5D8A" w:rsidRPr="00471EA0" w:rsidRDefault="00EC5D8A" w:rsidP="00EC5D8A">
      <w:pPr>
        <w:spacing w:after="0" w:line="240" w:lineRule="auto"/>
        <w:contextualSpacing/>
        <w:jc w:val="center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 w:rsidRPr="00471EA0">
        <w:rPr>
          <w:rFonts w:ascii="Arial Narrow" w:eastAsia="Times New Roman" w:hAnsi="Arial Narrow" w:cs="Arial"/>
          <w:bCs/>
          <w:sz w:val="24"/>
          <w:szCs w:val="24"/>
          <w:lang w:eastAsia="ru-RU"/>
        </w:rPr>
        <w:t>Достижения учащихся школы</w:t>
      </w:r>
    </w:p>
    <w:p w:rsidR="00EC5D8A" w:rsidRPr="00471EA0" w:rsidRDefault="00EC5D8A" w:rsidP="00EC5D8A">
      <w:pPr>
        <w:spacing w:after="0" w:line="240" w:lineRule="auto"/>
        <w:contextualSpacing/>
        <w:jc w:val="center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471EA0">
        <w:rPr>
          <w:rFonts w:ascii="Arial Narrow" w:eastAsia="Times New Roman" w:hAnsi="Arial Narrow" w:cs="Arial"/>
          <w:bCs/>
          <w:sz w:val="24"/>
          <w:szCs w:val="24"/>
          <w:lang w:eastAsia="ru-RU"/>
        </w:rPr>
        <w:t>I. Международный уровень</w:t>
      </w:r>
    </w:p>
    <w:tbl>
      <w:tblPr>
        <w:tblW w:w="14550" w:type="dxa"/>
        <w:tblCellMar>
          <w:left w:w="0" w:type="dxa"/>
          <w:right w:w="0" w:type="dxa"/>
        </w:tblCellMar>
        <w:tblLook w:val="04A0"/>
      </w:tblPr>
      <w:tblGrid>
        <w:gridCol w:w="2599"/>
        <w:gridCol w:w="1603"/>
        <w:gridCol w:w="2858"/>
        <w:gridCol w:w="1047"/>
        <w:gridCol w:w="1774"/>
        <w:gridCol w:w="4669"/>
      </w:tblGrid>
      <w:tr w:rsidR="00EC5D8A" w:rsidRPr="00471EA0" w:rsidTr="00EC5D8A"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Название олимпиады, конкурса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Ф.И. учащегося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4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Достижение</w:t>
            </w:r>
          </w:p>
        </w:tc>
      </w:tr>
      <w:tr w:rsidR="00EC5D8A" w:rsidRPr="00471EA0" w:rsidTr="00EC5D8A">
        <w:tc>
          <w:tcPr>
            <w:tcW w:w="25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Международная конференция «Школьная информатика и проблемы устойчивого развития»</w:t>
            </w:r>
          </w:p>
        </w:tc>
        <w:tc>
          <w:tcPr>
            <w:tcW w:w="16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Янчин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Иван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  <w:t>1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Пивненко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О.А.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Диплом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 I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Гончаренко Всеволод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  <w:t>10</w:t>
            </w: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Диплом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степени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Горошкова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Анастасия</w:t>
            </w:r>
          </w:p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Пламадяла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София</w:t>
            </w:r>
          </w:p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Шамрай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Марина</w:t>
            </w:r>
          </w:p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Эседулаева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Диана</w:t>
            </w:r>
          </w:p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Михайлов Илья</w:t>
            </w:r>
          </w:p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Янчин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Иван</w:t>
            </w:r>
          </w:p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Касабуцкая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Маргарита</w:t>
            </w:r>
          </w:p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Ортякова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Вера</w:t>
            </w:r>
          </w:p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Гончаренко Всеволод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5б</w:t>
            </w:r>
          </w:p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9а</w:t>
            </w:r>
          </w:p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9а</w:t>
            </w:r>
          </w:p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9а</w:t>
            </w:r>
          </w:p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9б</w:t>
            </w:r>
          </w:p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11б</w:t>
            </w:r>
          </w:p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11б</w:t>
            </w:r>
          </w:p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11б</w:t>
            </w:r>
          </w:p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диплом </w:t>
            </w: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 «Лучший дизайн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Лазукина Оксана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Диплом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степени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Сомова Алёна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Диплом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степени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Подсуслонникова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Екатерина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Диплом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степени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Красовская Вилена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Диплом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 I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Иванова Алина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Сухих И.А.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Диплом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 I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Дегилевич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Андрей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7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Ивашкова Н.А.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Диплом за </w:t>
            </w:r>
            <w:proofErr w:type="spellStart"/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креативность</w:t>
            </w:r>
            <w:proofErr w:type="spellEnd"/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</w:t>
            </w: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 клип «ВДВ»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Валиева Алина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Диплом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степени </w:t>
            </w: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 фильм «Блокадный Ленинград»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Иванов Александр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Диплом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степени </w:t>
            </w: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 презентацию «Пионеры-герои»</w:t>
            </w:r>
          </w:p>
        </w:tc>
      </w:tr>
    </w:tbl>
    <w:p w:rsidR="00EC5D8A" w:rsidRPr="00471EA0" w:rsidRDefault="00EC5D8A" w:rsidP="00EC5D8A">
      <w:pPr>
        <w:spacing w:after="0" w:line="240" w:lineRule="auto"/>
        <w:contextualSpacing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</w:pPr>
    </w:p>
    <w:p w:rsidR="00EC5D8A" w:rsidRPr="00471EA0" w:rsidRDefault="00EC5D8A" w:rsidP="00EC5D8A">
      <w:pPr>
        <w:spacing w:after="0" w:line="240" w:lineRule="auto"/>
        <w:contextualSpacing/>
        <w:jc w:val="center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 w:rsidRPr="00471EA0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II. Всероссийский уровень</w:t>
      </w:r>
    </w:p>
    <w:tbl>
      <w:tblPr>
        <w:tblW w:w="14550" w:type="dxa"/>
        <w:tblCellMar>
          <w:left w:w="0" w:type="dxa"/>
          <w:right w:w="0" w:type="dxa"/>
        </w:tblCellMar>
        <w:tblLook w:val="04A0"/>
      </w:tblPr>
      <w:tblGrid>
        <w:gridCol w:w="2933"/>
        <w:gridCol w:w="1930"/>
        <w:gridCol w:w="2239"/>
        <w:gridCol w:w="2617"/>
        <w:gridCol w:w="171"/>
        <w:gridCol w:w="883"/>
        <w:gridCol w:w="3777"/>
      </w:tblGrid>
      <w:tr w:rsidR="00EC5D8A" w:rsidRPr="00471EA0" w:rsidTr="00EC5D8A">
        <w:tc>
          <w:tcPr>
            <w:tcW w:w="2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Название олимпиады, 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br/>
              <w:t>конкурса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Ф.И. учащегося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Достижение</w:t>
            </w:r>
          </w:p>
        </w:tc>
      </w:tr>
      <w:tr w:rsidR="00EC5D8A" w:rsidRPr="00471EA0" w:rsidTr="00EC5D8A">
        <w:tc>
          <w:tcPr>
            <w:tcW w:w="2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Всероссийская олимпиада</w:t>
            </w:r>
          </w:p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  <w:t>II </w:t>
            </w: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9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Хатюшина Е.В.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Ёлкина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Анна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место в районном этапе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Мустафаева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Екатерина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место в районном этапе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Правоведение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Четверикова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Валерия.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место в районном этапе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Колоскова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Анна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место в районном этапе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Козлова Е.Н..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Курдюмов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Сергей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Победитель районного этапа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Коченкова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Е.В.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Берестовая Полина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Победитель районного этапа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Попович В.В.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Васильев Андрей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место в районном этапе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Шкромада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Е.А.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Хлебников Валентин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место в районном этапе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Ефимова Т.И.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Оснач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Елизавета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Победитель районного этапа</w:t>
            </w:r>
          </w:p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место в городском этапе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Марушина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О.Ф.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Лебедева Наталья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место в районном этапе</w:t>
            </w:r>
          </w:p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место в городском этапе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Шевченко Роман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место в районном этапе</w:t>
            </w:r>
          </w:p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место в городском этапе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Шрамко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О.В.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Расстригина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Наталья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Победитель районного этапа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Радченко А.Ю.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Мацкевич Полина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место в районном этапе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Печёнкина Е.А.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Семёнова Ангелина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место в районном этапе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Мацкевич Полина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место в районном этапе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Павлова М.А.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Кочоян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Зинаида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место в районном этапе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Василенко Т.К.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Лебедева Наталья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место в районном этапе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Смирнова Мария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место в районном этапе</w:t>
            </w:r>
          </w:p>
        </w:tc>
      </w:tr>
      <w:tr w:rsidR="00EC5D8A" w:rsidRPr="00471EA0" w:rsidTr="00EC5D8A">
        <w:tc>
          <w:tcPr>
            <w:tcW w:w="2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Конкурс Американских советов на программу культурного обмена для старшеклассников “</w:t>
            </w: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  <w:t>FLEX</w:t>
            </w: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Шрамко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О.В.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Расстригина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Наталья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Галактионов Сергей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EC5D8A" w:rsidRPr="00471EA0" w:rsidTr="00EC5D8A">
        <w:tc>
          <w:tcPr>
            <w:tcW w:w="2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Конкурс для старшеклассников «Издательская деятельность в школе»</w:t>
            </w:r>
          </w:p>
        </w:tc>
        <w:tc>
          <w:tcPr>
            <w:tcW w:w="19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Пивненко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О.А.</w:t>
            </w:r>
          </w:p>
        </w:tc>
        <w:tc>
          <w:tcPr>
            <w:tcW w:w="367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коллектив школы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победители (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место </w:t>
            </w:r>
            <w:proofErr w:type="gramStart"/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)</w:t>
            </w: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номинации </w:t>
            </w: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«Печатное издание»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победители (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место) </w:t>
            </w: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 номинации </w:t>
            </w: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«</w:t>
            </w: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  <w:t>WEB </w:t>
            </w: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дизайн»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место </w:t>
            </w: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 номинации </w:t>
            </w: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«Графический дизайн»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место</w:t>
            </w: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в номинации «Фоторепортаж»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место – очный этап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место</w:t>
            </w: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– общий итог</w:t>
            </w:r>
          </w:p>
        </w:tc>
      </w:tr>
      <w:tr w:rsidR="00EC5D8A" w:rsidRPr="00471EA0" w:rsidTr="00EC5D8A">
        <w:tc>
          <w:tcPr>
            <w:tcW w:w="2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gram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Всероссийская</w:t>
            </w:r>
            <w:proofErr w:type="gram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Интернет-олимпиада</w:t>
            </w:r>
          </w:p>
        </w:tc>
        <w:tc>
          <w:tcPr>
            <w:tcW w:w="19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Пивненко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О.А.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Скородумов Сергей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диплом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степени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Датлина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Наталья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диплом 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степени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Козлова Наталья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диплом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степени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Курдюмов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Сергей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диплом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степени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Сатосов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Георгий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диплом 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степени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Фролова Юлия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диплом 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степени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Михайлов Илья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диплом 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степени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Лазукина Оксана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диплом 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степени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Подсуслонникова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Катя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диплом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степени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Рушай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Дмитрий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диплом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степени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Сафонова Анна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диплом 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степени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Сухих И.А.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Васильев Андрей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диплом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степени</w:t>
            </w:r>
          </w:p>
        </w:tc>
      </w:tr>
      <w:tr w:rsidR="00EC5D8A" w:rsidRPr="00471EA0" w:rsidTr="00EC5D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Аникеев Антон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диплом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степени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Галактионов Сергей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диплом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степени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Канатова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Ксения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диплом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степени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Иванова Алина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диплом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степени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Троепольская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Ольга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диплом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степени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Семёнова Юлия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диплом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степени</w:t>
            </w:r>
          </w:p>
        </w:tc>
      </w:tr>
      <w:tr w:rsidR="00EC5D8A" w:rsidRPr="00471EA0" w:rsidTr="00EC5D8A">
        <w:tc>
          <w:tcPr>
            <w:tcW w:w="2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Телекоммуникационный проект для школьников «Турнир шифровальщиков»</w:t>
            </w:r>
          </w:p>
        </w:tc>
        <w:tc>
          <w:tcPr>
            <w:tcW w:w="19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Пивненко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О.А.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Курдюмов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Сергей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7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место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Сатосов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Георгий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Скородумов Сергей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Шевченко Роман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Михайлов Илья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EC5D8A" w:rsidRPr="00471EA0" w:rsidTr="00EC5D8A">
        <w:tc>
          <w:tcPr>
            <w:tcW w:w="2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Фестиваль исследовательских и творческих работ учащихся "</w:t>
            </w:r>
            <w:proofErr w:type="spellStart"/>
            <w:r w:rsidRPr="00471EA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471EA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Сабельникова</w:t>
            </w:r>
            <w:proofErr w:type="spellEnd"/>
            <w:r w:rsidRPr="00471EA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 А.В.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Федотова Екатерина</w:t>
            </w:r>
            <w:r w:rsidRPr="00471EA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br/>
            </w:r>
            <w:proofErr w:type="spellStart"/>
            <w:r w:rsidRPr="00471EA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Датлина</w:t>
            </w:r>
            <w:proofErr w:type="spellEnd"/>
            <w:r w:rsidRPr="00471EA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Сертификат участников</w:t>
            </w:r>
          </w:p>
        </w:tc>
      </w:tr>
      <w:tr w:rsidR="00EC5D8A" w:rsidRPr="00471EA0" w:rsidTr="00EC5D8A">
        <w:tc>
          <w:tcPr>
            <w:tcW w:w="2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  <w:t>XIX </w:t>
            </w: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Всероссийская научная конференция-конкурс старшеклассников и студентов «Интеллектуальное возрождение»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Попович В.В.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Касабуцкая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Маргарита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диплом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EC5D8A" w:rsidRPr="00471EA0" w:rsidTr="00EC5D8A">
        <w:tc>
          <w:tcPr>
            <w:tcW w:w="2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Конкурс имени Леонида Каминского «Весёлый звонок»</w:t>
            </w:r>
          </w:p>
        </w:tc>
        <w:tc>
          <w:tcPr>
            <w:tcW w:w="19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Канатова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Е.В.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Орехова Анна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Диплом </w:t>
            </w: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 тонкое чувство юмора и победу в конкурсе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Ефремова С.Ю.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Ефимов Дмитрий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Диплом </w:t>
            </w: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 тонкое чувство юмора и победу в конкурсе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Канатова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Е.В.</w:t>
            </w: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Ефремова С.Ю.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Команда школы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4б, 2а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Диплом </w:t>
            </w: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 тонкое чувство юмора и активное творческое участие в конкурсе</w:t>
            </w:r>
          </w:p>
        </w:tc>
      </w:tr>
      <w:tr w:rsidR="00EC5D8A" w:rsidRPr="00471EA0" w:rsidTr="00EC5D8A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:rsidR="00EC5D8A" w:rsidRPr="00471EA0" w:rsidRDefault="00EC5D8A" w:rsidP="00EC5D8A">
      <w:pPr>
        <w:spacing w:after="0" w:line="240" w:lineRule="auto"/>
        <w:contextualSpacing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</w:pPr>
    </w:p>
    <w:p w:rsidR="00EC5D8A" w:rsidRPr="00471EA0" w:rsidRDefault="00EC5D8A" w:rsidP="00EC5D8A">
      <w:pPr>
        <w:spacing w:after="0" w:line="240" w:lineRule="auto"/>
        <w:contextualSpacing/>
        <w:jc w:val="center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 w:rsidRPr="00471EA0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lastRenderedPageBreak/>
        <w:t>III. Региональный уровень</w:t>
      </w:r>
    </w:p>
    <w:p w:rsidR="00EC5D8A" w:rsidRPr="00471EA0" w:rsidRDefault="00EC5D8A" w:rsidP="00EC5D8A">
      <w:pPr>
        <w:spacing w:after="0" w:line="240" w:lineRule="auto"/>
        <w:contextualSpacing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</w:pPr>
    </w:p>
    <w:tbl>
      <w:tblPr>
        <w:tblW w:w="14550" w:type="dxa"/>
        <w:tblCellMar>
          <w:left w:w="0" w:type="dxa"/>
          <w:right w:w="0" w:type="dxa"/>
        </w:tblCellMar>
        <w:tblLook w:val="04A0"/>
      </w:tblPr>
      <w:tblGrid>
        <w:gridCol w:w="3612"/>
        <w:gridCol w:w="1878"/>
        <w:gridCol w:w="1944"/>
        <w:gridCol w:w="2641"/>
        <w:gridCol w:w="1104"/>
        <w:gridCol w:w="3371"/>
      </w:tblGrid>
      <w:tr w:rsidR="00EC5D8A" w:rsidRPr="00471EA0" w:rsidTr="00EC5D8A">
        <w:trPr>
          <w:trHeight w:val="360"/>
        </w:trPr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Название олимпиады, конкурса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2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Ф.И. учащегося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Достижение</w:t>
            </w:r>
          </w:p>
        </w:tc>
      </w:tr>
      <w:tr w:rsidR="00EC5D8A" w:rsidRPr="00471EA0" w:rsidTr="00EC5D8A">
        <w:tc>
          <w:tcPr>
            <w:tcW w:w="36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Герценовская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олимпиада школьников – 2010</w:t>
            </w:r>
          </w:p>
        </w:tc>
        <w:tc>
          <w:tcPr>
            <w:tcW w:w="18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Шрамко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О.В.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Гафиатуллина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Рената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призёр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Люшков Александр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Элькинд Валерия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Картышева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Т.М.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Никольская Анна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призёр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Вершинина Варвара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Лузина Ольга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призёр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О.В.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Глумаков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Андрей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Касабуцкая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Л.Н.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Эседулаева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Диана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призёр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Картышева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Т.М.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Глушкова Анна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призёр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Иевлева Елизавета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призёр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Радченко А.Ю.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Прахова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Дарья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Колоскова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Анна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Шрамко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О.В.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Галактионов Сергей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призёр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Стяжкин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Константин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EC5D8A" w:rsidRPr="00471EA0" w:rsidRDefault="00EC5D8A" w:rsidP="00EC5D8A">
      <w:pPr>
        <w:spacing w:after="0" w:line="240" w:lineRule="auto"/>
        <w:contextualSpacing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</w:pPr>
    </w:p>
    <w:p w:rsidR="00EC5D8A" w:rsidRPr="00471EA0" w:rsidRDefault="00EC5D8A" w:rsidP="00EC5D8A">
      <w:pPr>
        <w:spacing w:after="0" w:line="240" w:lineRule="auto"/>
        <w:contextualSpacing/>
        <w:jc w:val="center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 w:rsidRPr="00471EA0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IV. Городской уровень</w:t>
      </w:r>
    </w:p>
    <w:p w:rsidR="00EC5D8A" w:rsidRPr="00471EA0" w:rsidRDefault="00EC5D8A" w:rsidP="00EC5D8A">
      <w:pPr>
        <w:spacing w:after="0" w:line="240" w:lineRule="auto"/>
        <w:contextualSpacing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8"/>
        <w:tblOverlap w:val="never"/>
        <w:tblW w:w="14550" w:type="dxa"/>
        <w:tblCellMar>
          <w:left w:w="0" w:type="dxa"/>
          <w:right w:w="0" w:type="dxa"/>
        </w:tblCellMar>
        <w:tblLook w:val="04A0"/>
      </w:tblPr>
      <w:tblGrid>
        <w:gridCol w:w="3936"/>
        <w:gridCol w:w="1594"/>
        <w:gridCol w:w="2038"/>
        <w:gridCol w:w="2638"/>
        <w:gridCol w:w="945"/>
        <w:gridCol w:w="3399"/>
      </w:tblGrid>
      <w:tr w:rsidR="00EC5D8A" w:rsidRPr="00471EA0" w:rsidTr="00EC5D8A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Название олимпиады, конкурса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Ф.И. учащегося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Достижение</w:t>
            </w:r>
          </w:p>
        </w:tc>
      </w:tr>
      <w:tr w:rsidR="00EC5D8A" w:rsidRPr="00471EA0" w:rsidTr="00EC5D8A">
        <w:tc>
          <w:tcPr>
            <w:tcW w:w="39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Городской конкурс «Я и мои права»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0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Хатюшина Е.В.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Костяева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Ксения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III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Четверикова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Валерия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место</w:t>
            </w:r>
          </w:p>
        </w:tc>
      </w:tr>
      <w:tr w:rsidR="00EC5D8A" w:rsidRPr="00471EA0" w:rsidTr="00EC5D8A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Первенство Школьной Лиги Санкт-Петербурга по бадминтону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Четверикова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Ж.В.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команда школы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место</w:t>
            </w:r>
          </w:p>
        </w:tc>
      </w:tr>
      <w:tr w:rsidR="00EC5D8A" w:rsidRPr="00471EA0" w:rsidTr="00EC5D8A">
        <w:tc>
          <w:tcPr>
            <w:tcW w:w="39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Региональный этап межрегионального конкурса исследовательских работ по словесности и МХК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Козлова Е.Н.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Миронова </w:t>
            </w: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место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Глотов Сергей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место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Малкова Лидия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место</w:t>
            </w:r>
          </w:p>
        </w:tc>
      </w:tr>
      <w:tr w:rsidR="00EC5D8A" w:rsidRPr="00471EA0" w:rsidTr="00EC5D8A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Балтийский научно-инженерный конкурс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математика</w:t>
            </w:r>
          </w:p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Попович В.В.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Касабуцкая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Маргарита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EC5D8A" w:rsidRPr="00471EA0" w:rsidTr="00EC5D8A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Открытая научно-практическая конференция «Будущее сильной России – в высоких технологиях»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Удальцова Н.Н.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Иванова Алина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Сертификат участника</w:t>
            </w:r>
          </w:p>
        </w:tc>
      </w:tr>
    </w:tbl>
    <w:p w:rsidR="00EC5D8A" w:rsidRPr="00471EA0" w:rsidRDefault="00EC5D8A" w:rsidP="00EC5D8A">
      <w:pPr>
        <w:spacing w:after="0" w:line="240" w:lineRule="auto"/>
        <w:contextualSpacing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</w:pPr>
    </w:p>
    <w:p w:rsidR="00EC5D8A" w:rsidRPr="00471EA0" w:rsidRDefault="00EC5D8A" w:rsidP="00471EA0">
      <w:pPr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 w:rsidRPr="00471EA0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br w:type="page"/>
      </w:r>
      <w:r w:rsidRPr="00471EA0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lastRenderedPageBreak/>
        <w:t>V. Районный уровень</w:t>
      </w:r>
    </w:p>
    <w:tbl>
      <w:tblPr>
        <w:tblpPr w:leftFromText="180" w:rightFromText="180" w:vertAnchor="text" w:horzAnchor="page" w:tblpXSpec="center" w:tblpY="218"/>
        <w:tblOverlap w:val="never"/>
        <w:tblW w:w="14535" w:type="dxa"/>
        <w:tblCellMar>
          <w:left w:w="0" w:type="dxa"/>
          <w:right w:w="0" w:type="dxa"/>
        </w:tblCellMar>
        <w:tblLook w:val="04A0"/>
      </w:tblPr>
      <w:tblGrid>
        <w:gridCol w:w="3389"/>
        <w:gridCol w:w="1738"/>
        <w:gridCol w:w="2284"/>
        <w:gridCol w:w="2574"/>
        <w:gridCol w:w="1118"/>
        <w:gridCol w:w="3432"/>
      </w:tblGrid>
      <w:tr w:rsidR="00EC5D8A" w:rsidRPr="00471EA0" w:rsidTr="00EC5D8A"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Название олимпиады, конкурса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Ф.И. учащегося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Достижение</w:t>
            </w:r>
          </w:p>
        </w:tc>
      </w:tr>
      <w:tr w:rsidR="00EC5D8A" w:rsidRPr="00471EA0" w:rsidTr="00EC5D8A">
        <w:tc>
          <w:tcPr>
            <w:tcW w:w="3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Олимпиада интегрированного содержания</w:t>
            </w:r>
          </w:p>
        </w:tc>
        <w:tc>
          <w:tcPr>
            <w:tcW w:w="17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Ивашкова Н.А.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Иванов Александр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III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EC5D8A" w:rsidRPr="00471EA0" w:rsidTr="00EC5D8A">
        <w:tc>
          <w:tcPr>
            <w:tcW w:w="3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Игра-конкурс «Светофор»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Ревуцкая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Н.А.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Команда школы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EC5D8A" w:rsidRPr="00471EA0" w:rsidTr="00EC5D8A">
        <w:tc>
          <w:tcPr>
            <w:tcW w:w="3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Игра-конкурс «Золотая осень»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Каракулина Т.А.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Команда школы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 классы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место</w:t>
            </w:r>
          </w:p>
        </w:tc>
      </w:tr>
      <w:tr w:rsidR="00EC5D8A" w:rsidRPr="00471EA0" w:rsidTr="00EC5D8A">
        <w:tc>
          <w:tcPr>
            <w:tcW w:w="33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Районная научно-практическая конференция старшеклассников «Новые имена»</w:t>
            </w:r>
          </w:p>
        </w:tc>
        <w:tc>
          <w:tcPr>
            <w:tcW w:w="17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Попович В.В.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Приходько Валентин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Яшин Евгений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Шкромада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Е.А.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Юрков Евгений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диплом 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степени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Удальцова Н.Н.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Курдюмов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Сергей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диплом 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степени</w:t>
            </w:r>
          </w:p>
        </w:tc>
      </w:tr>
      <w:tr w:rsidR="00EC5D8A" w:rsidRPr="00471EA0" w:rsidTr="00EC5D8A">
        <w:tc>
          <w:tcPr>
            <w:tcW w:w="33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Проектная олимпиада</w:t>
            </w:r>
          </w:p>
        </w:tc>
        <w:tc>
          <w:tcPr>
            <w:tcW w:w="17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Попович В.В.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Никольская Анна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Приходько Валентин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Яшин Евгений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EC5D8A" w:rsidRPr="00471EA0" w:rsidTr="00EC5D8A">
        <w:tc>
          <w:tcPr>
            <w:tcW w:w="3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Районный этап межрегионального конкурса исследовательских работ по словесности и МХК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русский язык</w:t>
            </w: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Сабельникова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А.В.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Датлина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Наталья</w:t>
            </w: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Федотова Екатерина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диплом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степени</w:t>
            </w:r>
          </w:p>
        </w:tc>
      </w:tr>
      <w:tr w:rsidR="00EC5D8A" w:rsidRPr="00471EA0" w:rsidTr="00EC5D8A">
        <w:tc>
          <w:tcPr>
            <w:tcW w:w="33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Конкурс Всероссийского фестиваля любительского народного творчества «Салют Победы!»</w:t>
            </w:r>
          </w:p>
        </w:tc>
        <w:tc>
          <w:tcPr>
            <w:tcW w:w="17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музыка</w:t>
            </w:r>
          </w:p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Павлова М.А.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Орехова Анна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диплом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степени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Мишина Екатерина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диплом 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степени</w:t>
            </w:r>
          </w:p>
        </w:tc>
      </w:tr>
      <w:tr w:rsidR="00EC5D8A" w:rsidRPr="00471EA0" w:rsidTr="00EC5D8A">
        <w:trPr>
          <w:trHeight w:val="774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Соревнования по настольному теннису Южнобережных Олимпийских Игр</w:t>
            </w:r>
          </w:p>
        </w:tc>
        <w:tc>
          <w:tcPr>
            <w:tcW w:w="17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2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Четверикова</w:t>
            </w:r>
            <w:proofErr w:type="spellEnd"/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Ж.В.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команда школы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место –</w:t>
            </w: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 настольному теннису в общекомандном зачёте</w:t>
            </w:r>
          </w:p>
        </w:tc>
      </w:tr>
      <w:tr w:rsidR="00EC5D8A" w:rsidRPr="00471EA0" w:rsidTr="00EC5D8A">
        <w:tc>
          <w:tcPr>
            <w:tcW w:w="33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Детско-юношеская Спартакиада Красносельского района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команда девушек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место</w:t>
            </w:r>
          </w:p>
        </w:tc>
      </w:tr>
      <w:tr w:rsidR="00EC5D8A" w:rsidRPr="00471EA0" w:rsidTr="00EC5D8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команда школы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место</w:t>
            </w:r>
          </w:p>
        </w:tc>
      </w:tr>
      <w:tr w:rsidR="00EC5D8A" w:rsidRPr="00471EA0" w:rsidTr="00EC5D8A">
        <w:tc>
          <w:tcPr>
            <w:tcW w:w="3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Муниципальный этап Всероссийского турнира юных футболистов «Кожаный мяч»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команда школы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 место</w:t>
            </w:r>
          </w:p>
        </w:tc>
      </w:tr>
      <w:tr w:rsidR="00EC5D8A" w:rsidRPr="00471EA0" w:rsidTr="00EC5D8A">
        <w:tc>
          <w:tcPr>
            <w:tcW w:w="3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Конкурс на лучшее знание государственной символики России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Хатюшина Е.В.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Корсакова Юлия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EC5D8A" w:rsidRPr="00471EA0" w:rsidTr="00EC5D8A">
        <w:tc>
          <w:tcPr>
            <w:tcW w:w="3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Районная экологическая игра «За единство с природой»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Крылова Т.М.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Команда школы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EC5D8A" w:rsidRPr="00471EA0" w:rsidTr="00EC5D8A">
        <w:trPr>
          <w:trHeight w:val="375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Конкурс творческих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471EA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Сабельникова</w:t>
            </w:r>
            <w:proofErr w:type="spellEnd"/>
            <w:r w:rsidRPr="00471EA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 А.В.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Петрова Галина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ru-RU"/>
              </w:rPr>
              <w:t>III</w:t>
            </w:r>
            <w:r w:rsidRPr="00471EA0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 место</w:t>
            </w:r>
          </w:p>
        </w:tc>
      </w:tr>
    </w:tbl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4870"/>
      </w:tblGrid>
      <w:tr w:rsidR="00EC5D8A" w:rsidRPr="00471EA0" w:rsidTr="00EC5D8A">
        <w:trPr>
          <w:trHeight w:val="930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lastRenderedPageBreak/>
              <w:t>Участие учителей школы в профессиональных конкурсах, конференциях</w:t>
            </w:r>
          </w:p>
          <w:tbl>
            <w:tblPr>
              <w:tblpPr w:leftFromText="180" w:rightFromText="180" w:vertAnchor="text" w:horzAnchor="page" w:tblpXSpec="center" w:tblpY="158"/>
              <w:tblOverlap w:val="never"/>
              <w:tblW w:w="145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78"/>
              <w:gridCol w:w="6862"/>
              <w:gridCol w:w="1948"/>
              <w:gridCol w:w="2862"/>
            </w:tblGrid>
            <w:tr w:rsidR="00EC5D8A" w:rsidRPr="00471EA0" w:rsidTr="00EC5D8A">
              <w:tc>
                <w:tcPr>
                  <w:tcW w:w="28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bCs/>
                      <w:sz w:val="24"/>
                      <w:szCs w:val="24"/>
                      <w:lang w:eastAsia="ru-RU"/>
                    </w:rPr>
                    <w:t>Ф.И.О. учителя</w:t>
                  </w:r>
                </w:p>
              </w:tc>
              <w:tc>
                <w:tcPr>
                  <w:tcW w:w="68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bCs/>
                      <w:sz w:val="24"/>
                      <w:szCs w:val="24"/>
                      <w:lang w:eastAsia="ru-RU"/>
                    </w:rPr>
                    <w:t>Название конкурса, конференции</w:t>
                  </w:r>
                </w:p>
              </w:tc>
              <w:tc>
                <w:tcPr>
                  <w:tcW w:w="19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bCs/>
                      <w:sz w:val="24"/>
                      <w:szCs w:val="24"/>
                      <w:lang w:eastAsia="ru-RU"/>
                    </w:rPr>
                    <w:t>Уровень</w:t>
                  </w:r>
                </w:p>
              </w:tc>
              <w:tc>
                <w:tcPr>
                  <w:tcW w:w="28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EC5D8A" w:rsidRPr="00471EA0" w:rsidTr="00EC5D8A">
              <w:tc>
                <w:tcPr>
                  <w:tcW w:w="2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Харитонова Алла Геннадьевна, директор школы</w:t>
                  </w:r>
                </w:p>
              </w:tc>
              <w:tc>
                <w:tcPr>
                  <w:tcW w:w="68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Городской конкурс «Женщина года» в номинации «Образование»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Городской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EC5D8A" w:rsidRPr="00471EA0" w:rsidTr="00EC5D8A">
              <w:tc>
                <w:tcPr>
                  <w:tcW w:w="287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Попович Виктория Вадимовна, учитель математики</w:t>
                  </w:r>
                </w:p>
              </w:tc>
              <w:tc>
                <w:tcPr>
                  <w:tcW w:w="68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Районные педагогические чтения «Педагогические традиции Санкт-Петербурга», тема выступления «Одарённый ребёнок»</w:t>
                  </w:r>
                </w:p>
              </w:tc>
              <w:tc>
                <w:tcPr>
                  <w:tcW w:w="194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Районный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Сертификат участника</w:t>
                  </w:r>
                </w:p>
              </w:tc>
            </w:tr>
            <w:tr w:rsidR="00EC5D8A" w:rsidRPr="00471EA0" w:rsidTr="00EC5D8A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Конкурс разработок уроков «Современный урок математики»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EC5D8A" w:rsidRPr="00471EA0" w:rsidTr="00EC5D8A">
              <w:tc>
                <w:tcPr>
                  <w:tcW w:w="2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Удальцова </w:t>
                  </w:r>
                  <w:proofErr w:type="spellStart"/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Наиля</w:t>
                  </w:r>
                  <w:proofErr w:type="spellEnd"/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Набиевна</w:t>
                  </w:r>
                  <w:proofErr w:type="spellEnd"/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, учитель математики</w:t>
                  </w:r>
                </w:p>
              </w:tc>
              <w:tc>
                <w:tcPr>
                  <w:tcW w:w="68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Всероссийский конкурс учителей физики и математики фонда Дмитрия Зимина «Династия» в номинации «Наставник будущих учёных»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Всероссийский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EC5D8A" w:rsidRPr="00471EA0" w:rsidTr="00EC5D8A">
              <w:tc>
                <w:tcPr>
                  <w:tcW w:w="2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Сабельникова</w:t>
                  </w:r>
                  <w:proofErr w:type="spellEnd"/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 Анна Владимировна, учитель русского языка</w:t>
                  </w:r>
                </w:p>
              </w:tc>
              <w:tc>
                <w:tcPr>
                  <w:tcW w:w="68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Конкурс «1001 идея нестандартного занятия с детьми» в рамках </w:t>
                  </w:r>
                  <w:proofErr w:type="gramStart"/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US" w:eastAsia="ru-RU"/>
                    </w:rPr>
                    <w:t>X</w:t>
                  </w:r>
                  <w:proofErr w:type="gramEnd"/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Всероссийского </w:t>
                  </w:r>
                  <w:proofErr w:type="spellStart"/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интернет-педсовета</w:t>
                  </w:r>
                  <w:proofErr w:type="spellEnd"/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br/>
                    <w:t>Районные педагогические чтения «Педагогические традиции </w:t>
                  </w: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br/>
                    <w:t>Санкт-Петербурга», тема выступления «Урок, созидающий здоровье»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Всероссийский</w:t>
                  </w: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br/>
                    <w:t>Районный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Победитель</w:t>
                  </w: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br/>
                    <w:t>Сертификат участника</w:t>
                  </w:r>
                </w:p>
              </w:tc>
            </w:tr>
            <w:tr w:rsidR="00EC5D8A" w:rsidRPr="00471EA0" w:rsidTr="00EC5D8A">
              <w:tc>
                <w:tcPr>
                  <w:tcW w:w="287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Пивненко</w:t>
                  </w:r>
                  <w:proofErr w:type="spellEnd"/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 Ольга Алексеевна, зам. директора по ИКТ, учитель информатики</w:t>
                  </w:r>
                </w:p>
              </w:tc>
              <w:tc>
                <w:tcPr>
                  <w:tcW w:w="68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US" w:eastAsia="ru-RU"/>
                    </w:rPr>
                    <w:t>XXIX </w:t>
                  </w: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международная научно-практическая конференция «Информатика и проблемы устойчивого развития», доклад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Международный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Диплом в номинации «Новаторский подход к изучению предмета»</w:t>
                  </w:r>
                </w:p>
              </w:tc>
            </w:tr>
            <w:tr w:rsidR="00EC5D8A" w:rsidRPr="00471EA0" w:rsidTr="00EC5D8A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Конкурс инновационных продуктов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Районный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US" w:eastAsia="ru-RU"/>
                    </w:rPr>
                    <w:t>III </w:t>
                  </w: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</w:tr>
            <w:tr w:rsidR="00EC5D8A" w:rsidRPr="00471EA0" w:rsidTr="00EC5D8A">
              <w:tc>
                <w:tcPr>
                  <w:tcW w:w="2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Павлова Марианна Анатольевна, учитель музыки</w:t>
                  </w:r>
                </w:p>
              </w:tc>
              <w:tc>
                <w:tcPr>
                  <w:tcW w:w="68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Всероссийский конкурс педагогов «Образование: взгляд в будущее», номинация «Интеллектуально-творческий конкурс»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Всероссийский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Лауреат </w:t>
                  </w: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US" w:eastAsia="ru-RU"/>
                    </w:rPr>
                    <w:t>III </w:t>
                  </w: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степени</w:t>
                  </w:r>
                </w:p>
              </w:tc>
            </w:tr>
          </w:tbl>
          <w:p w:rsidR="00471EA0" w:rsidRPr="00471EA0" w:rsidRDefault="00471EA0" w:rsidP="00471EA0">
            <w:pPr>
              <w:tabs>
                <w:tab w:val="left" w:pos="6165"/>
                <w:tab w:val="center" w:pos="7285"/>
              </w:tabs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ab/>
            </w:r>
          </w:p>
          <w:p w:rsidR="00471EA0" w:rsidRPr="00471EA0" w:rsidRDefault="00471EA0" w:rsidP="00471EA0">
            <w:pPr>
              <w:tabs>
                <w:tab w:val="left" w:pos="6165"/>
                <w:tab w:val="center" w:pos="7285"/>
              </w:tabs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</w:p>
          <w:p w:rsidR="00EC5D8A" w:rsidRPr="00471EA0" w:rsidRDefault="00471EA0" w:rsidP="00471EA0">
            <w:pPr>
              <w:tabs>
                <w:tab w:val="left" w:pos="6165"/>
                <w:tab w:val="center" w:pos="7285"/>
              </w:tabs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471EA0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ab/>
            </w:r>
            <w:r w:rsidR="00EC5D8A" w:rsidRPr="00471EA0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Перечень публикаций</w:t>
            </w:r>
          </w:p>
          <w:tbl>
            <w:tblPr>
              <w:tblpPr w:leftFromText="180" w:rightFromText="180" w:vertAnchor="text" w:horzAnchor="page" w:tblpXSpec="center" w:tblpY="85"/>
              <w:tblOverlap w:val="never"/>
              <w:tblW w:w="145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91"/>
              <w:gridCol w:w="6564"/>
              <w:gridCol w:w="4095"/>
            </w:tblGrid>
            <w:tr w:rsidR="00EC5D8A" w:rsidRPr="00471EA0" w:rsidTr="00EC5D8A">
              <w:tc>
                <w:tcPr>
                  <w:tcW w:w="38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bCs/>
                      <w:sz w:val="24"/>
                      <w:szCs w:val="24"/>
                      <w:lang w:eastAsia="ru-RU"/>
                    </w:rPr>
                    <w:t>Ф.И.О. автора</w:t>
                  </w:r>
                </w:p>
              </w:tc>
              <w:tc>
                <w:tcPr>
                  <w:tcW w:w="65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Arial"/>
                      <w:bCs/>
                      <w:sz w:val="24"/>
                      <w:szCs w:val="24"/>
                      <w:lang w:eastAsia="ru-RU"/>
                    </w:rPr>
                    <w:t>Название публикации</w:t>
                  </w:r>
                </w:p>
              </w:tc>
              <w:tc>
                <w:tcPr>
                  <w:tcW w:w="40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bCs/>
                      <w:sz w:val="24"/>
                      <w:szCs w:val="24"/>
                      <w:lang w:eastAsia="ru-RU"/>
                    </w:rPr>
                    <w:t>Издательство, год, страницы</w:t>
                  </w:r>
                </w:p>
              </w:tc>
            </w:tr>
            <w:tr w:rsidR="00EC5D8A" w:rsidRPr="00471EA0" w:rsidTr="00EC5D8A">
              <w:trPr>
                <w:trHeight w:val="615"/>
              </w:trPr>
              <w:tc>
                <w:tcPr>
                  <w:tcW w:w="38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Пивненко</w:t>
                  </w:r>
                  <w:proofErr w:type="spellEnd"/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 Ольга Алексеевна, зам. директора по ИКТ, учитель информатики</w:t>
                  </w:r>
                </w:p>
              </w:tc>
              <w:tc>
                <w:tcPr>
                  <w:tcW w:w="6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«Инновации в образовательном процессе»</w:t>
                  </w:r>
                </w:p>
              </w:tc>
              <w:tc>
                <w:tcPr>
                  <w:tcW w:w="4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ГОУ ППОС ЦПК Красносельского района «Научно-методический центр», 2010</w:t>
                  </w:r>
                </w:p>
              </w:tc>
            </w:tr>
            <w:tr w:rsidR="00EC5D8A" w:rsidRPr="00471EA0" w:rsidTr="00EC5D8A">
              <w:trPr>
                <w:trHeight w:val="630"/>
              </w:trPr>
              <w:tc>
                <w:tcPr>
                  <w:tcW w:w="38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Шкромада</w:t>
                  </w:r>
                  <w:proofErr w:type="spellEnd"/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 Елена Алексеевна, учитель математики</w:t>
                  </w:r>
                </w:p>
              </w:tc>
              <w:tc>
                <w:tcPr>
                  <w:tcW w:w="6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Статья в материалах Фестиваль педагогических идей «Открытый урок»</w:t>
                  </w:r>
                </w:p>
              </w:tc>
              <w:tc>
                <w:tcPr>
                  <w:tcW w:w="4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Издательский дом «Первое сентября» Фестиваль ПИ «Открытый урок» Москва 2009-2010 </w:t>
                  </w:r>
                  <w:proofErr w:type="spellStart"/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. год</w:t>
                  </w:r>
                </w:p>
              </w:tc>
            </w:tr>
            <w:tr w:rsidR="00EC5D8A" w:rsidRPr="00471EA0" w:rsidTr="00EC5D8A">
              <w:trPr>
                <w:trHeight w:val="630"/>
              </w:trPr>
              <w:tc>
                <w:tcPr>
                  <w:tcW w:w="38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Сабельникова</w:t>
                  </w:r>
                  <w:proofErr w:type="spellEnd"/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 Анна Владимировна, учитель русского языка и литературы</w:t>
                  </w:r>
                </w:p>
              </w:tc>
              <w:tc>
                <w:tcPr>
                  <w:tcW w:w="6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«Урок, созидающий здоровье»</w:t>
                  </w:r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br/>
                    <w:t>"Анна Ахматова в зеркалах"</w:t>
                  </w:r>
                </w:p>
              </w:tc>
              <w:tc>
                <w:tcPr>
                  <w:tcW w:w="4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СПБ: Изд. дом "</w:t>
                  </w:r>
                  <w:proofErr w:type="spellStart"/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Петрополис</w:t>
                  </w:r>
                  <w:proofErr w:type="spellEnd"/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",, 2010 - 220 с.</w:t>
                  </w:r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br/>
                    <w:t>Журнал "Интернет и образование", №12 - М: НФПК, 2009</w:t>
                  </w:r>
                </w:p>
              </w:tc>
            </w:tr>
          </w:tbl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:rsidR="00471EA0" w:rsidRPr="00471EA0" w:rsidRDefault="00471EA0" w:rsidP="00471EA0">
      <w:pPr>
        <w:spacing w:after="0" w:line="240" w:lineRule="auto"/>
        <w:contextualSpacing/>
        <w:jc w:val="center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 w:rsidRPr="00471EA0">
        <w:rPr>
          <w:rFonts w:ascii="Arial Narrow" w:eastAsia="Times New Roman" w:hAnsi="Arial Narrow" w:cs="Arial"/>
          <w:bCs/>
          <w:sz w:val="24"/>
          <w:szCs w:val="24"/>
          <w:lang w:eastAsia="ru-RU"/>
        </w:rPr>
        <w:lastRenderedPageBreak/>
        <w:t>Благодарности и грамоты учителям</w:t>
      </w: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4258"/>
        <w:gridCol w:w="306"/>
        <w:gridCol w:w="306"/>
      </w:tblGrid>
      <w:tr w:rsidR="00EC5D8A" w:rsidRPr="00471EA0" w:rsidTr="00EC5D8A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45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1"/>
              <w:gridCol w:w="1962"/>
              <w:gridCol w:w="11607"/>
            </w:tblGrid>
            <w:tr w:rsidR="00EC5D8A" w:rsidRPr="00471EA0" w:rsidTr="00471EA0">
              <w:tc>
                <w:tcPr>
                  <w:tcW w:w="9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bCs/>
                      <w:sz w:val="24"/>
                      <w:szCs w:val="24"/>
                      <w:lang w:eastAsia="ru-RU"/>
                    </w:rPr>
                    <w:t>№ </w:t>
                  </w:r>
                  <w:proofErr w:type="spellStart"/>
                  <w:proofErr w:type="gramStart"/>
                  <w:r w:rsidRPr="00471EA0">
                    <w:rPr>
                      <w:rFonts w:ascii="Arial Narrow" w:eastAsia="Times New Roman" w:hAnsi="Arial Narrow" w:cs="Times New Roman"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471EA0">
                    <w:rPr>
                      <w:rFonts w:ascii="Arial Narrow" w:eastAsia="Times New Roman" w:hAnsi="Arial Narrow" w:cs="Times New Roman"/>
                      <w:bCs/>
                      <w:sz w:val="24"/>
                      <w:szCs w:val="24"/>
                      <w:lang w:val="en-US" w:eastAsia="ru-RU"/>
                    </w:rPr>
                    <w:t>/</w:t>
                  </w:r>
                  <w:proofErr w:type="spellStart"/>
                  <w:r w:rsidRPr="00471EA0">
                    <w:rPr>
                      <w:rFonts w:ascii="Arial Narrow" w:eastAsia="Times New Roman" w:hAnsi="Arial Narrow" w:cs="Times New Roman"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9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bCs/>
                      <w:sz w:val="24"/>
                      <w:szCs w:val="24"/>
                      <w:lang w:eastAsia="ru-RU"/>
                    </w:rPr>
                    <w:t>Ф.И.О. учителя</w:t>
                  </w:r>
                </w:p>
              </w:tc>
              <w:tc>
                <w:tcPr>
                  <w:tcW w:w="116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bCs/>
                      <w:sz w:val="24"/>
                      <w:szCs w:val="24"/>
                      <w:lang w:eastAsia="ru-RU"/>
                    </w:rPr>
                    <w:t>Поощрение, награда</w:t>
                  </w:r>
                </w:p>
              </w:tc>
            </w:tr>
            <w:tr w:rsidR="00EC5D8A" w:rsidRPr="00471EA0" w:rsidTr="00471EA0">
              <w:trPr>
                <w:trHeight w:val="1290"/>
              </w:trPr>
              <w:tc>
                <w:tcPr>
                  <w:tcW w:w="9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Ивашкова Н.А.</w:t>
                  </w:r>
                </w:p>
              </w:tc>
              <w:tc>
                <w:tcPr>
                  <w:tcW w:w="11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Благодарственное письмо как руководителю проекта учащихся в </w:t>
                  </w:r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val="en-US" w:eastAsia="ru-RU"/>
                    </w:rPr>
                    <w:t>XXIX </w:t>
                  </w:r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Международной конференции «Школьная информатика и проблемы устойчивого развития»;</w:t>
                  </w:r>
                </w:p>
                <w:p w:rsidR="00EC5D8A" w:rsidRPr="00471EA0" w:rsidRDefault="00EC5D8A" w:rsidP="00EC5D8A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Благодарственное письмо от НМЦ Красносельского района за успешную работу по подготовке призёров районных олимпиад;</w:t>
                  </w:r>
                </w:p>
                <w:p w:rsidR="00EC5D8A" w:rsidRPr="00471EA0" w:rsidRDefault="00EC5D8A" w:rsidP="00EC5D8A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Благодарственное письмо от НМЦ Красносельского района за высокий профессионализм и творческий подход к подготовке и проведению открытого урока в рамках районного семинара для директоров школ  «Технологии обеспечения качественного образования в новых условиях</w:t>
                  </w:r>
                </w:p>
              </w:tc>
            </w:tr>
            <w:tr w:rsidR="00EC5D8A" w:rsidRPr="00471EA0" w:rsidTr="00471EA0">
              <w:trPr>
                <w:trHeight w:val="720"/>
              </w:trPr>
              <w:tc>
                <w:tcPr>
                  <w:tcW w:w="9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Тишина С.М.</w:t>
                  </w:r>
                </w:p>
              </w:tc>
              <w:tc>
                <w:tcPr>
                  <w:tcW w:w="11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Благодарственное письмо от НМЦ Красносельского района за высокий профессионализм и творческий подход к подготовке и проведению открытого урока в рамках районного семинара для директоров школ  «Технологии обеспечения качественного образования в новых условиях»</w:t>
                  </w:r>
                </w:p>
              </w:tc>
            </w:tr>
            <w:tr w:rsidR="00EC5D8A" w:rsidRPr="00471EA0" w:rsidTr="00471EA0">
              <w:trPr>
                <w:trHeight w:val="1275"/>
              </w:trPr>
              <w:tc>
                <w:tcPr>
                  <w:tcW w:w="9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Пивненко</w:t>
                  </w:r>
                  <w:proofErr w:type="spellEnd"/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 О.А.</w:t>
                  </w:r>
                </w:p>
              </w:tc>
              <w:tc>
                <w:tcPr>
                  <w:tcW w:w="11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Благодарственное письмо от ректора Санкт-Петербургского государственного университета технологии и дизайна и директора Северо-Западного института печати за личный вклад в развитие школьной прессы и подготовку участников </w:t>
                  </w:r>
                  <w:proofErr w:type="gramStart"/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val="en-US" w:eastAsia="ru-RU"/>
                    </w:rPr>
                    <w:t>XII</w:t>
                  </w:r>
                  <w:proofErr w:type="gramEnd"/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конкурса «Издательская деятельность в школе»;</w:t>
                  </w:r>
                </w:p>
                <w:p w:rsidR="00EC5D8A" w:rsidRPr="00471EA0" w:rsidRDefault="00EC5D8A" w:rsidP="00EC5D8A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Диплом в номинации «Новаторский подход к изучению предмета» за доклад на международной конференции «Школьная информатика и проблемы устойчивого развития»;</w:t>
                  </w:r>
                </w:p>
                <w:p w:rsidR="00EC5D8A" w:rsidRPr="00471EA0" w:rsidRDefault="00EC5D8A" w:rsidP="00EC5D8A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 xml:space="preserve">Благодарственное письмо от НМЦ Красносельского района за высокий профессионализм и творческий подход к подготовке и проведению районного семинара для директоров школ «Технологии обеспечения качественного образования в новых </w:t>
                  </w:r>
                  <w:proofErr w:type="spellStart"/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условия</w:t>
                  </w:r>
                  <w:proofErr w:type="gramStart"/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x</w:t>
                  </w:r>
                  <w:proofErr w:type="spellEnd"/>
                  <w:proofErr w:type="gramEnd"/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EC5D8A" w:rsidRPr="00471EA0" w:rsidTr="00471EA0">
              <w:tc>
                <w:tcPr>
                  <w:tcW w:w="9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Хатюшина Е.В.</w:t>
                  </w:r>
                </w:p>
              </w:tc>
              <w:tc>
                <w:tcPr>
                  <w:tcW w:w="11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Знак «За добросовестный труд»;</w:t>
                  </w:r>
                </w:p>
                <w:p w:rsidR="00EC5D8A" w:rsidRPr="00471EA0" w:rsidRDefault="00EC5D8A" w:rsidP="00EC5D8A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Благодарность от Уполномоченного по правам человека в Санкт-Петербурге за достигнутые успехи в гражданско-правовом образовании учащихся</w:t>
                  </w:r>
                </w:p>
              </w:tc>
            </w:tr>
            <w:tr w:rsidR="00EC5D8A" w:rsidRPr="00471EA0" w:rsidTr="00471EA0">
              <w:trPr>
                <w:trHeight w:val="1710"/>
              </w:trPr>
              <w:tc>
                <w:tcPr>
                  <w:tcW w:w="9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Попович В.В.</w:t>
                  </w:r>
                </w:p>
              </w:tc>
              <w:tc>
                <w:tcPr>
                  <w:tcW w:w="11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Благодарность от оргкомитета Балтийского научно-инженерного конкурса за подготовку научных работ, представленных на конкурс;</w:t>
                  </w:r>
                </w:p>
                <w:p w:rsidR="00EC5D8A" w:rsidRPr="00471EA0" w:rsidRDefault="00EC5D8A" w:rsidP="00EC5D8A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Благодарственное письмо от НМЦ Красносельского района за высокий профессионализм и творческий подход к подготовке и проведению открытого урока в рамках районного семинара для директоров школ  «Технологии обеспечения качественного образования в новых условиях»;</w:t>
                  </w:r>
                </w:p>
                <w:p w:rsidR="00EC5D8A" w:rsidRPr="00471EA0" w:rsidRDefault="00EC5D8A" w:rsidP="00EC5D8A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Благодарственное письмо от НМЦ Красносельского района за активное участие в проекте «Одарённый ребёнок»</w:t>
                  </w:r>
                </w:p>
              </w:tc>
            </w:tr>
            <w:tr w:rsidR="00EC5D8A" w:rsidRPr="00471EA0" w:rsidTr="00471EA0">
              <w:tc>
                <w:tcPr>
                  <w:tcW w:w="9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Шкромада</w:t>
                  </w:r>
                  <w:proofErr w:type="spellEnd"/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 Е.А.</w:t>
                  </w:r>
                </w:p>
              </w:tc>
              <w:tc>
                <w:tcPr>
                  <w:tcW w:w="11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Благодарственное письмо от НМЦ Красносельского района за активное участие в проекте «Одарённый ребёнок»</w:t>
                  </w:r>
                </w:p>
              </w:tc>
            </w:tr>
            <w:tr w:rsidR="00EC5D8A" w:rsidRPr="00471EA0" w:rsidTr="00471EA0">
              <w:tc>
                <w:tcPr>
                  <w:tcW w:w="9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Козлова Е.Н.</w:t>
                  </w:r>
                </w:p>
              </w:tc>
              <w:tc>
                <w:tcPr>
                  <w:tcW w:w="11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Благодарственное письмо от НМЦ Красносельского района за успешную работу по подготовке победителей и призёров районных олимпиад, за плодотворную педагогическую деятельность по обучению учителей района;</w:t>
                  </w:r>
                </w:p>
                <w:p w:rsidR="00EC5D8A" w:rsidRPr="00471EA0" w:rsidRDefault="00EC5D8A" w:rsidP="00EC5D8A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 Благодарственное письмо от НМЦ Красносельского района за высокий профессионализм и творческий подход к подготовке и проведению открытого урока в рамках районного семинара для директоров школ «Технологии обеспечения качественного образования в новых условиях»</w:t>
                  </w:r>
                </w:p>
              </w:tc>
            </w:tr>
            <w:tr w:rsidR="00EC5D8A" w:rsidRPr="00471EA0" w:rsidTr="00471EA0">
              <w:tc>
                <w:tcPr>
                  <w:tcW w:w="9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Шрамко</w:t>
                  </w:r>
                  <w:proofErr w:type="spellEnd"/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 О.В.</w:t>
                  </w:r>
                </w:p>
              </w:tc>
              <w:tc>
                <w:tcPr>
                  <w:tcW w:w="11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numPr>
                      <w:ilvl w:val="0"/>
                      <w:numId w:val="8"/>
                    </w:numPr>
                    <w:spacing w:after="0" w:line="240" w:lineRule="auto"/>
                    <w:contextualSpacing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Благодарственное письмо от РГПУ им. А.И.Герцена за содействие в проведении </w:t>
                  </w:r>
                  <w:proofErr w:type="spellStart"/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Герценовской</w:t>
                  </w:r>
                  <w:proofErr w:type="spellEnd"/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 xml:space="preserve"> олимпиады </w:t>
                  </w:r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lastRenderedPageBreak/>
                    <w:t>школьников и вклад в деятельность по выявлению и поддержке талантливой молодёжи;</w:t>
                  </w:r>
                </w:p>
                <w:p w:rsidR="00EC5D8A" w:rsidRPr="00471EA0" w:rsidRDefault="00EC5D8A" w:rsidP="00EC5D8A">
                  <w:pPr>
                    <w:numPr>
                      <w:ilvl w:val="0"/>
                      <w:numId w:val="8"/>
                    </w:numPr>
                    <w:spacing w:after="0" w:line="240" w:lineRule="auto"/>
                    <w:contextualSpacing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Благодарственное письмо от НМЦ Красносельского района за высокий профессионализм и творческий подход к обучению и воспитанию учащихся</w:t>
                  </w:r>
                </w:p>
              </w:tc>
            </w:tr>
            <w:tr w:rsidR="00EC5D8A" w:rsidRPr="00471EA0" w:rsidTr="00471EA0">
              <w:tc>
                <w:tcPr>
                  <w:tcW w:w="9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lastRenderedPageBreak/>
                    <w:t>9.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Картышева</w:t>
                  </w:r>
                  <w:proofErr w:type="spellEnd"/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 Т.М.</w:t>
                  </w:r>
                </w:p>
              </w:tc>
              <w:tc>
                <w:tcPr>
                  <w:tcW w:w="11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numPr>
                      <w:ilvl w:val="0"/>
                      <w:numId w:val="9"/>
                    </w:numPr>
                    <w:spacing w:after="0" w:line="240" w:lineRule="auto"/>
                    <w:contextualSpacing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Благодарственное письмо от НМЦ Красносельского района за высокий профессионализм и творческий подход к подготовке и проведению открытого урока в рамках районного семинара для директоров школ  «Технологии обеспечения качественного образования в новых условиях»</w:t>
                  </w:r>
                </w:p>
              </w:tc>
            </w:tr>
            <w:tr w:rsidR="00EC5D8A" w:rsidRPr="00471EA0" w:rsidTr="00471EA0">
              <w:tc>
                <w:tcPr>
                  <w:tcW w:w="9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Радченко А.Ю.</w:t>
                  </w:r>
                </w:p>
              </w:tc>
              <w:tc>
                <w:tcPr>
                  <w:tcW w:w="11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numPr>
                      <w:ilvl w:val="0"/>
                      <w:numId w:val="10"/>
                    </w:numPr>
                    <w:spacing w:after="0" w:line="240" w:lineRule="auto"/>
                    <w:contextualSpacing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Благодарственное письмо от НМЦ Красносельского района за высокий профессионализм и творческий подход к подготовке и проведению открытого урока в рамках районного семинара для директоров школ  «Технологии обеспечения качественного образования в новых условиях»</w:t>
                  </w:r>
                </w:p>
              </w:tc>
            </w:tr>
            <w:tr w:rsidR="00EC5D8A" w:rsidRPr="00471EA0" w:rsidTr="00471EA0">
              <w:tc>
                <w:tcPr>
                  <w:tcW w:w="9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Василенко Т.К.</w:t>
                  </w:r>
                </w:p>
              </w:tc>
              <w:tc>
                <w:tcPr>
                  <w:tcW w:w="11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numPr>
                      <w:ilvl w:val="0"/>
                      <w:numId w:val="11"/>
                    </w:numPr>
                    <w:spacing w:after="0" w:line="240" w:lineRule="auto"/>
                    <w:contextualSpacing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Благодарственное письмо от НМЦ Красносельского района за успешную работу по подготовке призёров районных олимпиад</w:t>
                  </w:r>
                </w:p>
              </w:tc>
            </w:tr>
            <w:tr w:rsidR="00EC5D8A" w:rsidRPr="00471EA0" w:rsidTr="00471EA0">
              <w:tc>
                <w:tcPr>
                  <w:tcW w:w="9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Крылова Н.В.</w:t>
                  </w:r>
                </w:p>
              </w:tc>
              <w:tc>
                <w:tcPr>
                  <w:tcW w:w="11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numPr>
                      <w:ilvl w:val="0"/>
                      <w:numId w:val="12"/>
                    </w:numPr>
                    <w:spacing w:after="0" w:line="240" w:lineRule="auto"/>
                    <w:contextualSpacing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Грамота от ДДТ Красносельского района за активное участие в подготовке районного </w:t>
                  </w:r>
                  <w:proofErr w:type="spellStart"/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конкурсно-игрового</w:t>
                  </w:r>
                  <w:proofErr w:type="spellEnd"/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 марафона «Подростковая лига» в рамках городского фестиваля «Культурной столице – культуру мира»</w:t>
                  </w:r>
                </w:p>
              </w:tc>
            </w:tr>
            <w:tr w:rsidR="00EC5D8A" w:rsidRPr="00471EA0" w:rsidTr="00471EA0">
              <w:tc>
                <w:tcPr>
                  <w:tcW w:w="9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Четверикова</w:t>
                  </w:r>
                  <w:proofErr w:type="spellEnd"/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 Ж.В.</w:t>
                  </w:r>
                </w:p>
              </w:tc>
              <w:tc>
                <w:tcPr>
                  <w:tcW w:w="11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numPr>
                      <w:ilvl w:val="0"/>
                      <w:numId w:val="13"/>
                    </w:numPr>
                    <w:spacing w:after="0" w:line="240" w:lineRule="auto"/>
                    <w:contextualSpacing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Диплом от Школьной спортивной лиги Санкт-Петербурга тренеру победившей команды по бадминтону</w:t>
                  </w:r>
                </w:p>
              </w:tc>
            </w:tr>
            <w:tr w:rsidR="00EC5D8A" w:rsidRPr="00471EA0" w:rsidTr="00471EA0">
              <w:tc>
                <w:tcPr>
                  <w:tcW w:w="9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Каракулина Т.А.</w:t>
                  </w:r>
                </w:p>
              </w:tc>
              <w:tc>
                <w:tcPr>
                  <w:tcW w:w="11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Благодарность от ДДТ Красносельского района руководителю команды за подготовку и участие в районной игре-конкурсе «Золотая осень»</w:t>
                  </w:r>
                </w:p>
              </w:tc>
            </w:tr>
            <w:tr w:rsidR="00EC5D8A" w:rsidRPr="00471EA0" w:rsidTr="00471EA0">
              <w:tc>
                <w:tcPr>
                  <w:tcW w:w="9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spacing w:after="0" w:line="240" w:lineRule="auto"/>
                    <w:contextualSpacing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Сабельникова</w:t>
                  </w:r>
                  <w:proofErr w:type="spellEnd"/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 А.В.</w:t>
                  </w:r>
                </w:p>
              </w:tc>
              <w:tc>
                <w:tcPr>
                  <w:tcW w:w="11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5D8A" w:rsidRPr="00471EA0" w:rsidRDefault="00EC5D8A" w:rsidP="00EC5D8A">
                  <w:pPr>
                    <w:numPr>
                      <w:ilvl w:val="0"/>
                      <w:numId w:val="15"/>
                    </w:numPr>
                    <w:spacing w:after="0" w:line="240" w:lineRule="auto"/>
                    <w:contextualSpacing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 xml:space="preserve">Благодарственное письмо от НМЦ Красносельского района за высокий профессионализм и творческий подход к подготовке и проведению районного семинара для директоров школ «Технологии обеспечения качественного образования в новых </w:t>
                  </w:r>
                  <w:proofErr w:type="spellStart"/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условия</w:t>
                  </w:r>
                  <w:proofErr w:type="gramStart"/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x</w:t>
                  </w:r>
                  <w:proofErr w:type="spellEnd"/>
                  <w:proofErr w:type="gramEnd"/>
                  <w:r w:rsidRPr="00471E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5D8A" w:rsidRPr="00471EA0" w:rsidRDefault="00EC5D8A" w:rsidP="00EC5D8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:rsidR="009E5CE7" w:rsidRPr="00471EA0" w:rsidRDefault="009E5CE7" w:rsidP="00EC5D8A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sectPr w:rsidR="009E5CE7" w:rsidRPr="00471EA0" w:rsidSect="00EC5D8A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204"/>
    <w:multiLevelType w:val="multilevel"/>
    <w:tmpl w:val="237E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66A9E"/>
    <w:multiLevelType w:val="multilevel"/>
    <w:tmpl w:val="E8F0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C3549"/>
    <w:multiLevelType w:val="multilevel"/>
    <w:tmpl w:val="D9F6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C2FCF"/>
    <w:multiLevelType w:val="multilevel"/>
    <w:tmpl w:val="9942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E05F0"/>
    <w:multiLevelType w:val="multilevel"/>
    <w:tmpl w:val="C8B6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3706C"/>
    <w:multiLevelType w:val="multilevel"/>
    <w:tmpl w:val="44DE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6504A"/>
    <w:multiLevelType w:val="multilevel"/>
    <w:tmpl w:val="EB60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A7ACA"/>
    <w:multiLevelType w:val="multilevel"/>
    <w:tmpl w:val="EA96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5335D1"/>
    <w:multiLevelType w:val="multilevel"/>
    <w:tmpl w:val="B1EC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660160"/>
    <w:multiLevelType w:val="multilevel"/>
    <w:tmpl w:val="D516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1446B0"/>
    <w:multiLevelType w:val="multilevel"/>
    <w:tmpl w:val="0846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B29C0"/>
    <w:multiLevelType w:val="multilevel"/>
    <w:tmpl w:val="E9DE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FD62A2"/>
    <w:multiLevelType w:val="multilevel"/>
    <w:tmpl w:val="5610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C112EB"/>
    <w:multiLevelType w:val="multilevel"/>
    <w:tmpl w:val="E670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EB0DAD"/>
    <w:multiLevelType w:val="multilevel"/>
    <w:tmpl w:val="A624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12"/>
  </w:num>
  <w:num w:numId="10">
    <w:abstractNumId w:val="5"/>
  </w:num>
  <w:num w:numId="11">
    <w:abstractNumId w:val="9"/>
  </w:num>
  <w:num w:numId="12">
    <w:abstractNumId w:val="2"/>
  </w:num>
  <w:num w:numId="13">
    <w:abstractNumId w:val="0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5D8A"/>
    <w:rsid w:val="00471EA0"/>
    <w:rsid w:val="009E5CE7"/>
    <w:rsid w:val="00EC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blue">
    <w:name w:val="zag_blue"/>
    <w:basedOn w:val="a0"/>
    <w:rsid w:val="00EC5D8A"/>
  </w:style>
  <w:style w:type="character" w:customStyle="1" w:styleId="textblack">
    <w:name w:val="text_black"/>
    <w:basedOn w:val="a0"/>
    <w:rsid w:val="00EC5D8A"/>
  </w:style>
  <w:style w:type="paragraph" w:customStyle="1" w:styleId="zagblue1">
    <w:name w:val="zag_blue1"/>
    <w:basedOn w:val="a"/>
    <w:rsid w:val="00EC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lack1">
    <w:name w:val="text_black1"/>
    <w:basedOn w:val="a"/>
    <w:rsid w:val="00EC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C5D8A"/>
  </w:style>
  <w:style w:type="character" w:customStyle="1" w:styleId="apple-converted-space">
    <w:name w:val="apple-converted-space"/>
    <w:basedOn w:val="a0"/>
    <w:rsid w:val="00EC5D8A"/>
  </w:style>
  <w:style w:type="character" w:customStyle="1" w:styleId="grame">
    <w:name w:val="grame"/>
    <w:basedOn w:val="a0"/>
    <w:rsid w:val="00EC5D8A"/>
  </w:style>
  <w:style w:type="paragraph" w:styleId="a3">
    <w:name w:val="Normal (Web)"/>
    <w:basedOn w:val="a"/>
    <w:uiPriority w:val="99"/>
    <w:unhideWhenUsed/>
    <w:rsid w:val="00EC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</cp:revision>
  <dcterms:created xsi:type="dcterms:W3CDTF">2014-11-02T19:06:00Z</dcterms:created>
  <dcterms:modified xsi:type="dcterms:W3CDTF">2014-11-02T19:19:00Z</dcterms:modified>
</cp:coreProperties>
</file>